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7330" w14:textId="77777777" w:rsidR="004C3C1E" w:rsidRDefault="004C3C1E" w:rsidP="00764EDD">
      <w:pPr>
        <w:jc w:val="center"/>
      </w:pPr>
    </w:p>
    <w:p w14:paraId="20DC0762" w14:textId="77777777" w:rsidR="008D6D2D" w:rsidRDefault="008D6D2D" w:rsidP="00764EDD">
      <w:pPr>
        <w:jc w:val="center"/>
      </w:pPr>
    </w:p>
    <w:p w14:paraId="07D4FC8B" w14:textId="15A61E10" w:rsidR="00764EDD" w:rsidRPr="00246C19" w:rsidRDefault="00764EDD" w:rsidP="00764EDD">
      <w:pPr>
        <w:jc w:val="center"/>
        <w:rPr>
          <w:sz w:val="28"/>
          <w:szCs w:val="28"/>
        </w:rPr>
      </w:pPr>
      <w:r w:rsidRPr="00246C19">
        <w:rPr>
          <w:sz w:val="28"/>
          <w:szCs w:val="28"/>
        </w:rPr>
        <w:t>Semana de Oração pelos Seminários</w:t>
      </w:r>
      <w:r w:rsidR="00AD38B2" w:rsidRPr="00246C19">
        <w:rPr>
          <w:sz w:val="28"/>
          <w:szCs w:val="28"/>
        </w:rPr>
        <w:t xml:space="preserve"> 2026</w:t>
      </w:r>
    </w:p>
    <w:p w14:paraId="7DF44C2A" w14:textId="77777777" w:rsidR="008D6D2D" w:rsidRPr="00246C19" w:rsidRDefault="008D6D2D" w:rsidP="00764EDD">
      <w:pPr>
        <w:jc w:val="center"/>
        <w:rPr>
          <w:sz w:val="28"/>
          <w:szCs w:val="28"/>
        </w:rPr>
      </w:pPr>
    </w:p>
    <w:p w14:paraId="5C1A8AF1" w14:textId="3413FD97" w:rsidR="00764EDD" w:rsidRPr="00246C19" w:rsidRDefault="00764EDD" w:rsidP="00764EDD">
      <w:pPr>
        <w:jc w:val="center"/>
        <w:rPr>
          <w:sz w:val="28"/>
          <w:szCs w:val="28"/>
        </w:rPr>
      </w:pPr>
      <w:r w:rsidRPr="00246C19">
        <w:rPr>
          <w:sz w:val="28"/>
          <w:szCs w:val="28"/>
        </w:rPr>
        <w:t>Nota Pastoral</w:t>
      </w:r>
    </w:p>
    <w:p w14:paraId="69CE9F4A" w14:textId="77777777" w:rsidR="00764EDD" w:rsidRPr="00246C19" w:rsidRDefault="00764EDD" w:rsidP="00764EDD">
      <w:pPr>
        <w:jc w:val="center"/>
        <w:rPr>
          <w:sz w:val="28"/>
          <w:szCs w:val="28"/>
        </w:rPr>
      </w:pPr>
    </w:p>
    <w:p w14:paraId="52578097" w14:textId="6319A4A8" w:rsidR="005E3006" w:rsidRPr="00246C19" w:rsidRDefault="00903FEB" w:rsidP="00764EDD">
      <w:pPr>
        <w:jc w:val="center"/>
        <w:rPr>
          <w:i/>
          <w:iCs/>
          <w:sz w:val="28"/>
          <w:szCs w:val="28"/>
        </w:rPr>
      </w:pPr>
      <w:r w:rsidRPr="00246C19">
        <w:rPr>
          <w:i/>
          <w:iCs/>
          <w:sz w:val="28"/>
          <w:szCs w:val="28"/>
        </w:rPr>
        <w:t>COMUNIDA</w:t>
      </w:r>
      <w:r w:rsidR="005E3006" w:rsidRPr="00246C19">
        <w:rPr>
          <w:i/>
          <w:iCs/>
          <w:sz w:val="28"/>
          <w:szCs w:val="28"/>
        </w:rPr>
        <w:t>DE QUE REZA, SEMINÁRIO QUE FLORESCE</w:t>
      </w:r>
    </w:p>
    <w:p w14:paraId="31254125" w14:textId="77777777" w:rsidR="005E3006" w:rsidRPr="00246C19" w:rsidRDefault="005E3006">
      <w:pPr>
        <w:rPr>
          <w:sz w:val="28"/>
          <w:szCs w:val="28"/>
        </w:rPr>
      </w:pPr>
    </w:p>
    <w:p w14:paraId="4254B214" w14:textId="13CDD911" w:rsidR="005E3006" w:rsidRPr="00246C19" w:rsidRDefault="005E3006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Entre 1 e 8 de novembro</w:t>
      </w:r>
      <w:r w:rsidR="000F027A" w:rsidRPr="00246C19">
        <w:rPr>
          <w:sz w:val="28"/>
          <w:szCs w:val="28"/>
        </w:rPr>
        <w:t>, decorre a Semana de Oração pelos Seminários</w:t>
      </w:r>
      <w:r w:rsidR="00313241" w:rsidRPr="00246C19">
        <w:rPr>
          <w:sz w:val="28"/>
          <w:szCs w:val="28"/>
        </w:rPr>
        <w:t xml:space="preserve"> Diocesanos.</w:t>
      </w:r>
    </w:p>
    <w:p w14:paraId="21062F05" w14:textId="3EF55093" w:rsidR="00313241" w:rsidRPr="00246C19" w:rsidRDefault="00313241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Como sequência</w:t>
      </w:r>
      <w:r w:rsidR="007D388B" w:rsidRPr="00246C19">
        <w:rPr>
          <w:sz w:val="28"/>
          <w:szCs w:val="28"/>
        </w:rPr>
        <w:t xml:space="preserve"> e ressonância do Simpósio Nacional para o Clero</w:t>
      </w:r>
      <w:r w:rsidR="008D5FA5" w:rsidRPr="00246C19">
        <w:rPr>
          <w:sz w:val="28"/>
          <w:szCs w:val="28"/>
        </w:rPr>
        <w:t xml:space="preserve"> de Portugal, sob o tema</w:t>
      </w:r>
      <w:r w:rsidR="004919A9" w:rsidRPr="00246C19">
        <w:rPr>
          <w:sz w:val="28"/>
          <w:szCs w:val="28"/>
        </w:rPr>
        <w:t xml:space="preserve"> “Irmãos no Sac</w:t>
      </w:r>
      <w:r w:rsidR="00673450" w:rsidRPr="00246C19">
        <w:rPr>
          <w:sz w:val="28"/>
          <w:szCs w:val="28"/>
        </w:rPr>
        <w:t>e</w:t>
      </w:r>
      <w:r w:rsidR="004919A9" w:rsidRPr="00246C19">
        <w:rPr>
          <w:sz w:val="28"/>
          <w:szCs w:val="28"/>
        </w:rPr>
        <w:t>rdócio e Teste</w:t>
      </w:r>
      <w:r w:rsidR="00673450" w:rsidRPr="00246C19">
        <w:rPr>
          <w:sz w:val="28"/>
          <w:szCs w:val="28"/>
        </w:rPr>
        <w:t>munhas do Evangelho”</w:t>
      </w:r>
      <w:r w:rsidR="00E011BE" w:rsidRPr="00246C19">
        <w:rPr>
          <w:sz w:val="28"/>
          <w:szCs w:val="28"/>
        </w:rPr>
        <w:t xml:space="preserve">, a Comissão Episcopal </w:t>
      </w:r>
      <w:r w:rsidR="008D5FA5" w:rsidRPr="00246C19">
        <w:rPr>
          <w:sz w:val="28"/>
          <w:szCs w:val="28"/>
        </w:rPr>
        <w:t xml:space="preserve">Vocações e Ministérios </w:t>
      </w:r>
      <w:r w:rsidR="00E011BE" w:rsidRPr="00246C19">
        <w:rPr>
          <w:sz w:val="28"/>
          <w:szCs w:val="28"/>
        </w:rPr>
        <w:t>optou pela incidência da comunidade</w:t>
      </w:r>
      <w:r w:rsidR="003A1267" w:rsidRPr="00246C19">
        <w:rPr>
          <w:sz w:val="28"/>
          <w:szCs w:val="28"/>
        </w:rPr>
        <w:t>, paroquial ou não, na formação</w:t>
      </w:r>
      <w:r w:rsidR="00007EF2" w:rsidRPr="00246C19">
        <w:rPr>
          <w:sz w:val="28"/>
          <w:szCs w:val="28"/>
        </w:rPr>
        <w:t xml:space="preserve"> sacerdotal e no suporte de relações fraternas</w:t>
      </w:r>
      <w:r w:rsidR="00BC211F" w:rsidRPr="00246C19">
        <w:rPr>
          <w:sz w:val="28"/>
          <w:szCs w:val="28"/>
        </w:rPr>
        <w:t xml:space="preserve">, onde o sacerdote também </w:t>
      </w:r>
      <w:r w:rsidR="005615EC" w:rsidRPr="00246C19">
        <w:rPr>
          <w:sz w:val="28"/>
          <w:szCs w:val="28"/>
        </w:rPr>
        <w:t>se constitui</w:t>
      </w:r>
      <w:r w:rsidR="008A136D" w:rsidRPr="00246C19">
        <w:rPr>
          <w:sz w:val="28"/>
          <w:szCs w:val="28"/>
        </w:rPr>
        <w:t xml:space="preserve"> </w:t>
      </w:r>
      <w:r w:rsidR="008D5FA5" w:rsidRPr="00246C19">
        <w:rPr>
          <w:sz w:val="28"/>
          <w:szCs w:val="28"/>
        </w:rPr>
        <w:t>como</w:t>
      </w:r>
      <w:r w:rsidR="008A136D" w:rsidRPr="00246C19">
        <w:rPr>
          <w:sz w:val="28"/>
          <w:szCs w:val="28"/>
        </w:rPr>
        <w:t xml:space="preserve"> membro indispensável. Não para lutar contra o isolamento, </w:t>
      </w:r>
      <w:r w:rsidR="00FE690D" w:rsidRPr="00246C19">
        <w:rPr>
          <w:sz w:val="28"/>
          <w:szCs w:val="28"/>
        </w:rPr>
        <w:t xml:space="preserve">mas </w:t>
      </w:r>
      <w:r w:rsidR="008A136D" w:rsidRPr="00246C19">
        <w:rPr>
          <w:sz w:val="28"/>
          <w:szCs w:val="28"/>
        </w:rPr>
        <w:t xml:space="preserve">para que </w:t>
      </w:r>
      <w:r w:rsidR="005B4960" w:rsidRPr="00246C19">
        <w:rPr>
          <w:sz w:val="28"/>
          <w:szCs w:val="28"/>
        </w:rPr>
        <w:t>experimente o seu ministério</w:t>
      </w:r>
      <w:r w:rsidR="007324FC" w:rsidRPr="00246C19">
        <w:rPr>
          <w:sz w:val="28"/>
          <w:szCs w:val="28"/>
        </w:rPr>
        <w:t xml:space="preserve"> integrado num conjunto de relações</w:t>
      </w:r>
      <w:r w:rsidR="00FE690D" w:rsidRPr="00246C19">
        <w:rPr>
          <w:sz w:val="28"/>
          <w:szCs w:val="28"/>
        </w:rPr>
        <w:t xml:space="preserve"> humanas</w:t>
      </w:r>
      <w:r w:rsidR="00DA1A4D" w:rsidRPr="00246C19">
        <w:rPr>
          <w:sz w:val="28"/>
          <w:szCs w:val="28"/>
        </w:rPr>
        <w:t xml:space="preserve">, a </w:t>
      </w:r>
      <w:r w:rsidR="00194610" w:rsidRPr="00246C19">
        <w:rPr>
          <w:sz w:val="28"/>
          <w:szCs w:val="28"/>
        </w:rPr>
        <w:t>promover de forma autêntica e significativa.</w:t>
      </w:r>
    </w:p>
    <w:p w14:paraId="70E24523" w14:textId="6420EE8B" w:rsidR="00194610" w:rsidRPr="00246C19" w:rsidRDefault="00194610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Além</w:t>
      </w:r>
      <w:r w:rsidR="007816D9" w:rsidRPr="00246C19">
        <w:rPr>
          <w:sz w:val="28"/>
          <w:szCs w:val="28"/>
        </w:rPr>
        <w:t xml:space="preserve"> da equipa formadora que acompanha de perto o</w:t>
      </w:r>
      <w:r w:rsidR="00724F2B" w:rsidRPr="00246C19">
        <w:rPr>
          <w:sz w:val="28"/>
          <w:szCs w:val="28"/>
        </w:rPr>
        <w:t>s</w:t>
      </w:r>
      <w:r w:rsidR="007816D9" w:rsidRPr="00246C19">
        <w:rPr>
          <w:sz w:val="28"/>
          <w:szCs w:val="28"/>
        </w:rPr>
        <w:t xml:space="preserve"> seminarista</w:t>
      </w:r>
      <w:r w:rsidR="00724F2B" w:rsidRPr="00246C19">
        <w:rPr>
          <w:sz w:val="28"/>
          <w:szCs w:val="28"/>
        </w:rPr>
        <w:t>s candidatos ao sacerdócio, não podemos esquecer</w:t>
      </w:r>
      <w:r w:rsidR="00E15524" w:rsidRPr="00246C19">
        <w:rPr>
          <w:sz w:val="28"/>
          <w:szCs w:val="28"/>
        </w:rPr>
        <w:t xml:space="preserve"> e nem podemos prescindir da comunidade, sobretudo </w:t>
      </w:r>
      <w:r w:rsidR="00030052" w:rsidRPr="00246C19">
        <w:rPr>
          <w:sz w:val="28"/>
          <w:szCs w:val="28"/>
        </w:rPr>
        <w:t>paroquial, como suporte dos futuros sacerdotes.</w:t>
      </w:r>
    </w:p>
    <w:p w14:paraId="3BAD37E0" w14:textId="48C76AC5" w:rsidR="00030052" w:rsidRPr="00246C19" w:rsidRDefault="00030052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E o primeiro sinal de pertença</w:t>
      </w:r>
      <w:r w:rsidR="00242FB3" w:rsidRPr="00246C19">
        <w:rPr>
          <w:sz w:val="28"/>
          <w:szCs w:val="28"/>
        </w:rPr>
        <w:t xml:space="preserve"> neste processo alargado que compete à comunidade é a oração</w:t>
      </w:r>
      <w:r w:rsidR="004A0C49" w:rsidRPr="00246C19">
        <w:rPr>
          <w:sz w:val="28"/>
          <w:szCs w:val="28"/>
        </w:rPr>
        <w:t xml:space="preserve">. Da oração nascem todos os </w:t>
      </w:r>
      <w:r w:rsidR="00457D68" w:rsidRPr="00246C19">
        <w:rPr>
          <w:sz w:val="28"/>
          <w:szCs w:val="28"/>
        </w:rPr>
        <w:t>projetos</w:t>
      </w:r>
      <w:r w:rsidR="004A0C49" w:rsidRPr="00246C19">
        <w:rPr>
          <w:sz w:val="28"/>
          <w:szCs w:val="28"/>
        </w:rPr>
        <w:t xml:space="preserve"> que são de Deus</w:t>
      </w:r>
      <w:r w:rsidR="008D5FA5" w:rsidRPr="00246C19">
        <w:rPr>
          <w:sz w:val="28"/>
          <w:szCs w:val="28"/>
        </w:rPr>
        <w:t>.</w:t>
      </w:r>
      <w:r w:rsidR="004C4E24" w:rsidRPr="00246C19">
        <w:rPr>
          <w:sz w:val="28"/>
          <w:szCs w:val="28"/>
        </w:rPr>
        <w:t xml:space="preserve"> </w:t>
      </w:r>
      <w:r w:rsidR="008D5FA5" w:rsidRPr="00246C19">
        <w:rPr>
          <w:sz w:val="28"/>
          <w:szCs w:val="28"/>
        </w:rPr>
        <w:t>D</w:t>
      </w:r>
      <w:r w:rsidR="004C4E24" w:rsidRPr="00246C19">
        <w:rPr>
          <w:sz w:val="28"/>
          <w:szCs w:val="28"/>
        </w:rPr>
        <w:t xml:space="preserve">aí a necessidade e o </w:t>
      </w:r>
      <w:r w:rsidR="001F47B0" w:rsidRPr="00246C19">
        <w:rPr>
          <w:sz w:val="28"/>
          <w:szCs w:val="28"/>
        </w:rPr>
        <w:t>apelo à</w:t>
      </w:r>
      <w:r w:rsidR="004C4E24" w:rsidRPr="00246C19">
        <w:rPr>
          <w:sz w:val="28"/>
          <w:szCs w:val="28"/>
        </w:rPr>
        <w:t xml:space="preserve"> oração. Comunidade cristã</w:t>
      </w:r>
      <w:r w:rsidR="001F47B0" w:rsidRPr="00246C19">
        <w:rPr>
          <w:sz w:val="28"/>
          <w:szCs w:val="28"/>
        </w:rPr>
        <w:t xml:space="preserve"> que não reza não é comunidade</w:t>
      </w:r>
      <w:r w:rsidR="000413FB" w:rsidRPr="00246C19">
        <w:rPr>
          <w:sz w:val="28"/>
          <w:szCs w:val="28"/>
        </w:rPr>
        <w:t xml:space="preserve"> cristã, comunidade cristã que não </w:t>
      </w:r>
      <w:r w:rsidR="005615EC" w:rsidRPr="00246C19">
        <w:rPr>
          <w:sz w:val="28"/>
          <w:szCs w:val="28"/>
        </w:rPr>
        <w:t xml:space="preserve">reza </w:t>
      </w:r>
      <w:r w:rsidR="000413FB" w:rsidRPr="00246C19">
        <w:rPr>
          <w:sz w:val="28"/>
          <w:szCs w:val="28"/>
        </w:rPr>
        <w:t>pelos seus Seminários</w:t>
      </w:r>
      <w:r w:rsidR="00BA5B00" w:rsidRPr="00246C19">
        <w:rPr>
          <w:sz w:val="28"/>
          <w:szCs w:val="28"/>
        </w:rPr>
        <w:t xml:space="preserve"> é uma comunidade ausente e desligada da família geradora</w:t>
      </w:r>
      <w:r w:rsidR="001827DB" w:rsidRPr="00246C19">
        <w:rPr>
          <w:sz w:val="28"/>
          <w:szCs w:val="28"/>
        </w:rPr>
        <w:t xml:space="preserve"> de vocações para o sacerdócio.</w:t>
      </w:r>
    </w:p>
    <w:p w14:paraId="50FE7F10" w14:textId="7F835B02" w:rsidR="001827DB" w:rsidRPr="00246C19" w:rsidRDefault="001827DB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lastRenderedPageBreak/>
        <w:t>Valorizando a imagem</w:t>
      </w:r>
      <w:r w:rsidR="008D1164" w:rsidRPr="00246C19">
        <w:rPr>
          <w:sz w:val="28"/>
          <w:szCs w:val="28"/>
        </w:rPr>
        <w:t xml:space="preserve"> do bom semeador, a oração é a semente</w:t>
      </w:r>
      <w:r w:rsidR="00957A30" w:rsidRPr="00246C19">
        <w:rPr>
          <w:sz w:val="28"/>
          <w:szCs w:val="28"/>
        </w:rPr>
        <w:t xml:space="preserve"> que muitos lançam com insistência, mesmo sem</w:t>
      </w:r>
      <w:r w:rsidR="00EF0F48" w:rsidRPr="00246C19">
        <w:rPr>
          <w:sz w:val="28"/>
          <w:szCs w:val="28"/>
        </w:rPr>
        <w:t xml:space="preserve"> conhecerem os terrenos, nos quais apenas confiam e reconhecem potencialidades.</w:t>
      </w:r>
      <w:r w:rsidR="003132E7" w:rsidRPr="00246C19">
        <w:rPr>
          <w:sz w:val="28"/>
          <w:szCs w:val="28"/>
        </w:rPr>
        <w:t xml:space="preserve"> Rezar, rezar, semear, semear.</w:t>
      </w:r>
    </w:p>
    <w:p w14:paraId="67731633" w14:textId="23EA5D63" w:rsidR="003132E7" w:rsidRPr="00246C19" w:rsidRDefault="003132E7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E os frutos?</w:t>
      </w:r>
      <w:r w:rsidR="000D071F" w:rsidRPr="00246C19">
        <w:rPr>
          <w:sz w:val="28"/>
          <w:szCs w:val="28"/>
        </w:rPr>
        <w:t xml:space="preserve"> Ninguém </w:t>
      </w:r>
      <w:r w:rsidR="0099410E" w:rsidRPr="00246C19">
        <w:rPr>
          <w:sz w:val="28"/>
          <w:szCs w:val="28"/>
        </w:rPr>
        <w:t>adivinha, ninguém sabe quando vão germinar</w:t>
      </w:r>
      <w:r w:rsidR="00D55B7A" w:rsidRPr="00246C19">
        <w:rPr>
          <w:sz w:val="28"/>
          <w:szCs w:val="28"/>
        </w:rPr>
        <w:t>, mas acreditam que um dia irão surgir.</w:t>
      </w:r>
      <w:r w:rsidR="00603CFB" w:rsidRPr="00246C19">
        <w:rPr>
          <w:sz w:val="28"/>
          <w:szCs w:val="28"/>
        </w:rPr>
        <w:t xml:space="preserve"> É um futuro que está para além dos desenhos, dos mapas, das previsões</w:t>
      </w:r>
      <w:r w:rsidR="00B5536C" w:rsidRPr="00246C19">
        <w:rPr>
          <w:sz w:val="28"/>
          <w:szCs w:val="28"/>
        </w:rPr>
        <w:t>, que tantas vezes vão sendo definidos.</w:t>
      </w:r>
    </w:p>
    <w:p w14:paraId="5387D27B" w14:textId="30B22ED6" w:rsidR="00FA5F14" w:rsidRPr="00246C19" w:rsidRDefault="00FA5F14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Mas uma certeza não abandonamos</w:t>
      </w:r>
      <w:r w:rsidR="008D5FA5" w:rsidRPr="00246C19">
        <w:rPr>
          <w:sz w:val="28"/>
          <w:szCs w:val="28"/>
        </w:rPr>
        <w:t>:</w:t>
      </w:r>
      <w:r w:rsidRPr="00246C19">
        <w:rPr>
          <w:sz w:val="28"/>
          <w:szCs w:val="28"/>
        </w:rPr>
        <w:t xml:space="preserve"> sem oração, o Seminário</w:t>
      </w:r>
      <w:r w:rsidR="006031B1" w:rsidRPr="00246C19">
        <w:rPr>
          <w:sz w:val="28"/>
          <w:szCs w:val="28"/>
        </w:rPr>
        <w:t xml:space="preserve"> não pode florescer, as sementes não poderão corresponder</w:t>
      </w:r>
      <w:r w:rsidR="00FB24A0" w:rsidRPr="00246C19">
        <w:rPr>
          <w:sz w:val="28"/>
          <w:szCs w:val="28"/>
        </w:rPr>
        <w:t xml:space="preserve"> </w:t>
      </w:r>
      <w:r w:rsidR="008D5FA5" w:rsidRPr="00246C19">
        <w:rPr>
          <w:sz w:val="28"/>
          <w:szCs w:val="28"/>
        </w:rPr>
        <w:t>À</w:t>
      </w:r>
      <w:r w:rsidR="00FB24A0" w:rsidRPr="00246C19">
        <w:rPr>
          <w:sz w:val="28"/>
          <w:szCs w:val="28"/>
        </w:rPr>
        <w:t>quele que é a origem</w:t>
      </w:r>
      <w:r w:rsidR="00A97E99" w:rsidRPr="00246C19">
        <w:rPr>
          <w:sz w:val="28"/>
          <w:szCs w:val="28"/>
        </w:rPr>
        <w:t xml:space="preserve"> de todos os dons, incluindo obrigatoriamente o sacerdócio</w:t>
      </w:r>
      <w:r w:rsidR="00D85426" w:rsidRPr="00246C19">
        <w:rPr>
          <w:sz w:val="28"/>
          <w:szCs w:val="28"/>
        </w:rPr>
        <w:t>. Como membros de uma única família</w:t>
      </w:r>
      <w:r w:rsidR="00253122" w:rsidRPr="00246C19">
        <w:rPr>
          <w:sz w:val="28"/>
          <w:szCs w:val="28"/>
        </w:rPr>
        <w:t>, equipas formadoras, comunidades paroquiais</w:t>
      </w:r>
      <w:r w:rsidR="00EC5B70" w:rsidRPr="00246C19">
        <w:rPr>
          <w:sz w:val="28"/>
          <w:szCs w:val="28"/>
        </w:rPr>
        <w:t>, onde se desenvolvem vínculos e relações, a oração antecede</w:t>
      </w:r>
      <w:r w:rsidR="00375911" w:rsidRPr="00246C19">
        <w:rPr>
          <w:sz w:val="28"/>
          <w:szCs w:val="28"/>
        </w:rPr>
        <w:t xml:space="preserve"> e precede o florescimento de sacerdotes.</w:t>
      </w:r>
    </w:p>
    <w:p w14:paraId="0CE24AF0" w14:textId="6A415AFA" w:rsidR="00764773" w:rsidRPr="00246C19" w:rsidRDefault="00375911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Rezemos pelos Seminários</w:t>
      </w:r>
      <w:r w:rsidR="00936B12" w:rsidRPr="00246C19">
        <w:rPr>
          <w:sz w:val="28"/>
          <w:szCs w:val="28"/>
        </w:rPr>
        <w:t>, pelos formadores, e que também estão além do institucional</w:t>
      </w:r>
      <w:r w:rsidR="008D5FA5" w:rsidRPr="00246C19">
        <w:rPr>
          <w:sz w:val="28"/>
          <w:szCs w:val="28"/>
        </w:rPr>
        <w:t>.</w:t>
      </w:r>
      <w:r w:rsidR="00936B12" w:rsidRPr="00246C19">
        <w:rPr>
          <w:sz w:val="28"/>
          <w:szCs w:val="28"/>
        </w:rPr>
        <w:t xml:space="preserve"> </w:t>
      </w:r>
      <w:r w:rsidR="008D5FA5" w:rsidRPr="00246C19">
        <w:rPr>
          <w:sz w:val="28"/>
          <w:szCs w:val="28"/>
        </w:rPr>
        <w:t>R</w:t>
      </w:r>
      <w:r w:rsidR="00936B12" w:rsidRPr="00246C19">
        <w:rPr>
          <w:sz w:val="28"/>
          <w:szCs w:val="28"/>
        </w:rPr>
        <w:t>ezemos pelos seminaristas</w:t>
      </w:r>
      <w:r w:rsidR="00C8632C" w:rsidRPr="00246C19">
        <w:rPr>
          <w:sz w:val="28"/>
          <w:szCs w:val="28"/>
        </w:rPr>
        <w:t xml:space="preserve">, sintamo-nos comunidades comprometidas, para que os </w:t>
      </w:r>
      <w:r w:rsidR="008D5FA5" w:rsidRPr="00246C19">
        <w:rPr>
          <w:sz w:val="28"/>
          <w:szCs w:val="28"/>
        </w:rPr>
        <w:t>S</w:t>
      </w:r>
      <w:r w:rsidR="00C8632C" w:rsidRPr="00246C19">
        <w:rPr>
          <w:sz w:val="28"/>
          <w:szCs w:val="28"/>
        </w:rPr>
        <w:t xml:space="preserve">eminários </w:t>
      </w:r>
      <w:r w:rsidR="00132CCF" w:rsidRPr="00246C19">
        <w:rPr>
          <w:sz w:val="28"/>
          <w:szCs w:val="28"/>
        </w:rPr>
        <w:t xml:space="preserve">floresçam. Sem </w:t>
      </w:r>
      <w:r w:rsidR="00764773" w:rsidRPr="00246C19">
        <w:rPr>
          <w:sz w:val="28"/>
          <w:szCs w:val="28"/>
        </w:rPr>
        <w:t xml:space="preserve">a </w:t>
      </w:r>
      <w:r w:rsidR="00132CCF" w:rsidRPr="00246C19">
        <w:rPr>
          <w:sz w:val="28"/>
          <w:szCs w:val="28"/>
        </w:rPr>
        <w:t>oração de todos, sobretudo das comunidades cristãs</w:t>
      </w:r>
      <w:r w:rsidR="00A9624F" w:rsidRPr="00246C19">
        <w:rPr>
          <w:sz w:val="28"/>
          <w:szCs w:val="28"/>
        </w:rPr>
        <w:t xml:space="preserve">, os </w:t>
      </w:r>
      <w:r w:rsidR="008D5FA5" w:rsidRPr="00246C19">
        <w:rPr>
          <w:sz w:val="28"/>
          <w:szCs w:val="28"/>
        </w:rPr>
        <w:t>S</w:t>
      </w:r>
      <w:r w:rsidR="00A9624F" w:rsidRPr="00246C19">
        <w:rPr>
          <w:sz w:val="28"/>
          <w:szCs w:val="28"/>
        </w:rPr>
        <w:t>eminários não podem crescer espontaneamente,</w:t>
      </w:r>
      <w:r w:rsidR="008D0210" w:rsidRPr="00246C19">
        <w:rPr>
          <w:sz w:val="28"/>
          <w:szCs w:val="28"/>
        </w:rPr>
        <w:t xml:space="preserve"> não podem prosperar as vocações sacerdotais</w:t>
      </w:r>
      <w:r w:rsidR="00764773" w:rsidRPr="00246C19">
        <w:rPr>
          <w:sz w:val="28"/>
          <w:szCs w:val="28"/>
        </w:rPr>
        <w:t xml:space="preserve"> e</w:t>
      </w:r>
      <w:r w:rsidR="00B3353B" w:rsidRPr="00246C19">
        <w:rPr>
          <w:sz w:val="28"/>
          <w:szCs w:val="28"/>
        </w:rPr>
        <w:t xml:space="preserve"> não se podem desenvolver</w:t>
      </w:r>
      <w:r w:rsidR="005A1AAD" w:rsidRPr="00246C19">
        <w:rPr>
          <w:sz w:val="28"/>
          <w:szCs w:val="28"/>
        </w:rPr>
        <w:t xml:space="preserve"> c</w:t>
      </w:r>
      <w:r w:rsidR="00B3353B" w:rsidRPr="00246C19">
        <w:rPr>
          <w:sz w:val="28"/>
          <w:szCs w:val="28"/>
        </w:rPr>
        <w:t xml:space="preserve">om sucesso </w:t>
      </w:r>
      <w:r w:rsidR="00764773" w:rsidRPr="00246C19">
        <w:rPr>
          <w:sz w:val="28"/>
          <w:szCs w:val="28"/>
        </w:rPr>
        <w:t>as sementes que já estão depositadas no coração de muitos jovens.</w:t>
      </w:r>
    </w:p>
    <w:p w14:paraId="32C63803" w14:textId="752DABFB" w:rsidR="00940D34" w:rsidRPr="00246C19" w:rsidRDefault="00022826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>É</w:t>
      </w:r>
      <w:r w:rsidR="00940D34" w:rsidRPr="00246C19">
        <w:rPr>
          <w:sz w:val="28"/>
          <w:szCs w:val="28"/>
        </w:rPr>
        <w:t xml:space="preserve"> natural que o fut</w:t>
      </w:r>
      <w:r w:rsidRPr="00246C19">
        <w:rPr>
          <w:sz w:val="28"/>
          <w:szCs w:val="28"/>
        </w:rPr>
        <w:t>u</w:t>
      </w:r>
      <w:r w:rsidR="00940D34" w:rsidRPr="00246C19">
        <w:rPr>
          <w:sz w:val="28"/>
          <w:szCs w:val="28"/>
        </w:rPr>
        <w:t>r</w:t>
      </w:r>
      <w:r w:rsidRPr="00246C19">
        <w:rPr>
          <w:sz w:val="28"/>
          <w:szCs w:val="28"/>
        </w:rPr>
        <w:t>o</w:t>
      </w:r>
      <w:r w:rsidR="00940D34" w:rsidRPr="00246C19">
        <w:rPr>
          <w:sz w:val="28"/>
          <w:szCs w:val="28"/>
        </w:rPr>
        <w:t xml:space="preserve"> não </w:t>
      </w:r>
      <w:r w:rsidRPr="00246C19">
        <w:rPr>
          <w:sz w:val="28"/>
          <w:szCs w:val="28"/>
        </w:rPr>
        <w:t>corresponda</w:t>
      </w:r>
      <w:r w:rsidR="00D20407" w:rsidRPr="00246C19">
        <w:rPr>
          <w:sz w:val="28"/>
          <w:szCs w:val="28"/>
        </w:rPr>
        <w:t xml:space="preserve"> ao que sonhamos e necessitamos</w:t>
      </w:r>
      <w:r w:rsidR="00202AA1" w:rsidRPr="00246C19">
        <w:rPr>
          <w:sz w:val="28"/>
          <w:szCs w:val="28"/>
        </w:rPr>
        <w:t xml:space="preserve"> como resultado prático,</w:t>
      </w:r>
      <w:r w:rsidR="00F721AE" w:rsidRPr="00246C19">
        <w:rPr>
          <w:sz w:val="28"/>
          <w:szCs w:val="28"/>
        </w:rPr>
        <w:t xml:space="preserve"> mas que corresponda </w:t>
      </w:r>
      <w:r w:rsidR="00554B5A" w:rsidRPr="00246C19">
        <w:rPr>
          <w:sz w:val="28"/>
          <w:szCs w:val="28"/>
        </w:rPr>
        <w:t>ao plano de florescimento</w:t>
      </w:r>
      <w:r w:rsidR="00F47F3C" w:rsidRPr="00246C19">
        <w:rPr>
          <w:sz w:val="28"/>
          <w:szCs w:val="28"/>
        </w:rPr>
        <w:t xml:space="preserve"> que reside</w:t>
      </w:r>
      <w:r w:rsidR="00963EAA" w:rsidRPr="00246C19">
        <w:rPr>
          <w:sz w:val="28"/>
          <w:szCs w:val="28"/>
        </w:rPr>
        <w:t xml:space="preserve"> na visão do Senhor dos Seminários, </w:t>
      </w:r>
      <w:r w:rsidR="000A7DD6" w:rsidRPr="00246C19">
        <w:rPr>
          <w:sz w:val="28"/>
          <w:szCs w:val="28"/>
        </w:rPr>
        <w:t>dos seminaristas, que é Jesus, o nosso Bom Pastor</w:t>
      </w:r>
      <w:r w:rsidR="00D57804" w:rsidRPr="00246C19">
        <w:rPr>
          <w:sz w:val="28"/>
          <w:szCs w:val="28"/>
        </w:rPr>
        <w:t xml:space="preserve">, Aquele que </w:t>
      </w:r>
      <w:r w:rsidR="005615EC" w:rsidRPr="00246C19">
        <w:rPr>
          <w:sz w:val="28"/>
          <w:szCs w:val="28"/>
        </w:rPr>
        <w:t xml:space="preserve">é </w:t>
      </w:r>
      <w:r w:rsidR="00D57804" w:rsidRPr="00246C19">
        <w:rPr>
          <w:sz w:val="28"/>
          <w:szCs w:val="28"/>
        </w:rPr>
        <w:t>o Senhor das ovelhas.</w:t>
      </w:r>
    </w:p>
    <w:p w14:paraId="54F36960" w14:textId="2F57B242" w:rsidR="004F0714" w:rsidRPr="00246C19" w:rsidRDefault="004F0714" w:rsidP="00764EDD">
      <w:pPr>
        <w:jc w:val="both"/>
        <w:rPr>
          <w:sz w:val="28"/>
          <w:szCs w:val="28"/>
        </w:rPr>
      </w:pPr>
      <w:r w:rsidRPr="00246C19">
        <w:rPr>
          <w:sz w:val="28"/>
          <w:szCs w:val="28"/>
        </w:rPr>
        <w:t xml:space="preserve">Que Maria, </w:t>
      </w:r>
      <w:r w:rsidR="00960C36" w:rsidRPr="00246C19">
        <w:rPr>
          <w:sz w:val="28"/>
          <w:szCs w:val="28"/>
        </w:rPr>
        <w:t>Mãe</w:t>
      </w:r>
      <w:r w:rsidRPr="00246C19">
        <w:rPr>
          <w:sz w:val="28"/>
          <w:szCs w:val="28"/>
        </w:rPr>
        <w:t xml:space="preserve"> das Vocações e Refúgio das comunidades cristãs</w:t>
      </w:r>
      <w:r w:rsidR="00960C36" w:rsidRPr="00246C19">
        <w:rPr>
          <w:sz w:val="28"/>
          <w:szCs w:val="28"/>
        </w:rPr>
        <w:t>, Mulher de vínculos de proximidade</w:t>
      </w:r>
      <w:r w:rsidR="00C552C4" w:rsidRPr="00246C19">
        <w:rPr>
          <w:sz w:val="28"/>
          <w:szCs w:val="28"/>
        </w:rPr>
        <w:t>, ampare esta nossa intenção e a nossa fervorosa oração, nesta primeira semana de novembro.</w:t>
      </w:r>
    </w:p>
    <w:p w14:paraId="763BAD71" w14:textId="77777777" w:rsidR="00436109" w:rsidRPr="00246C19" w:rsidRDefault="00436109" w:rsidP="00764EDD">
      <w:pPr>
        <w:jc w:val="both"/>
        <w:rPr>
          <w:sz w:val="28"/>
          <w:szCs w:val="28"/>
        </w:rPr>
      </w:pPr>
    </w:p>
    <w:p w14:paraId="6C09FA78" w14:textId="77777777" w:rsidR="00AD38B2" w:rsidRPr="00246C19" w:rsidRDefault="00AD38B2" w:rsidP="00AD38B2">
      <w:pPr>
        <w:spacing w:after="0"/>
        <w:jc w:val="center"/>
        <w:rPr>
          <w:i/>
          <w:iCs/>
          <w:sz w:val="28"/>
          <w:szCs w:val="28"/>
        </w:rPr>
      </w:pPr>
      <w:r w:rsidRPr="00246C19">
        <w:rPr>
          <w:i/>
          <w:iCs/>
          <w:sz w:val="28"/>
          <w:szCs w:val="28"/>
        </w:rPr>
        <w:t>+ Vitorino José Pereira Soares</w:t>
      </w:r>
    </w:p>
    <w:p w14:paraId="5C40C027" w14:textId="2FF14D98" w:rsidR="00436109" w:rsidRPr="00246C19" w:rsidRDefault="00AD38B2" w:rsidP="00AD38B2">
      <w:pPr>
        <w:spacing w:after="0"/>
        <w:jc w:val="center"/>
        <w:rPr>
          <w:i/>
          <w:iCs/>
          <w:sz w:val="28"/>
          <w:szCs w:val="28"/>
        </w:rPr>
      </w:pPr>
      <w:r w:rsidRPr="00246C19">
        <w:rPr>
          <w:i/>
          <w:iCs/>
          <w:sz w:val="28"/>
          <w:szCs w:val="28"/>
        </w:rPr>
        <w:t>Presidente da Comissão Episcopal Vocações e Ministérios</w:t>
      </w:r>
    </w:p>
    <w:sectPr w:rsidR="00436109" w:rsidRPr="00246C19" w:rsidSect="00B6537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3267" w14:textId="77777777" w:rsidR="00D87EF5" w:rsidRDefault="00D87EF5" w:rsidP="00AD38B2">
      <w:pPr>
        <w:spacing w:after="0" w:line="240" w:lineRule="auto"/>
      </w:pPr>
      <w:r>
        <w:separator/>
      </w:r>
    </w:p>
  </w:endnote>
  <w:endnote w:type="continuationSeparator" w:id="0">
    <w:p w14:paraId="6882C31D" w14:textId="77777777" w:rsidR="00D87EF5" w:rsidRDefault="00D87EF5" w:rsidP="00AD3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66CF" w14:textId="627DE800" w:rsidR="00AD38B2" w:rsidRPr="00206A8B" w:rsidRDefault="00AD38B2" w:rsidP="00AD38B2">
    <w:pPr>
      <w:pStyle w:val="Rodap"/>
      <w:tabs>
        <w:tab w:val="left" w:pos="0"/>
        <w:tab w:val="right" w:pos="9354"/>
      </w:tabs>
      <w:ind w:left="-1134" w:right="-568"/>
      <w:jc w:val="center"/>
      <w:rPr>
        <w:color w:val="996633"/>
        <w:sz w:val="18"/>
        <w:szCs w:val="18"/>
      </w:rPr>
    </w:pPr>
    <w:r w:rsidRPr="00206A8B">
      <w:rPr>
        <w:rFonts w:eastAsia="Verdana"/>
        <w:color w:val="996633"/>
        <w:sz w:val="18"/>
        <w:szCs w:val="18"/>
      </w:rPr>
      <w:t xml:space="preserve">Website: http://ecclesia.pt/cevm • E-mail: </w:t>
    </w:r>
    <w:hyperlink r:id="rId1" w:history="1">
      <w:r w:rsidRPr="00206A8B">
        <w:rPr>
          <w:color w:val="996633"/>
          <w:sz w:val="18"/>
          <w:szCs w:val="18"/>
        </w:rPr>
        <w:t>cevm.conferenciaepiscopal@gmail.com</w:t>
      </w:r>
    </w:hyperlink>
    <w:r w:rsidRPr="00206A8B">
      <w:rPr>
        <w:rFonts w:eastAsia="Verdana"/>
        <w:color w:val="996633"/>
        <w:sz w:val="18"/>
        <w:szCs w:val="18"/>
      </w:rPr>
      <w:t xml:space="preserve"> • Telemóvel: 965 124 444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A8E71" w14:textId="20FE9F54" w:rsidR="00B65377" w:rsidRPr="00206A8B" w:rsidRDefault="00B65377" w:rsidP="00B65377">
    <w:pPr>
      <w:pStyle w:val="Rodap"/>
      <w:tabs>
        <w:tab w:val="left" w:pos="0"/>
        <w:tab w:val="right" w:pos="9354"/>
      </w:tabs>
      <w:ind w:left="-1134" w:right="-568"/>
      <w:jc w:val="center"/>
      <w:rPr>
        <w:color w:val="996633"/>
        <w:sz w:val="18"/>
        <w:szCs w:val="18"/>
      </w:rPr>
    </w:pPr>
    <w:r w:rsidRPr="00206A8B">
      <w:rPr>
        <w:rFonts w:eastAsia="Verdana"/>
        <w:color w:val="996633"/>
        <w:sz w:val="18"/>
        <w:szCs w:val="18"/>
      </w:rPr>
      <w:t xml:space="preserve">Website: http://ecclesia.pt/cevm • E-mail: </w:t>
    </w:r>
    <w:hyperlink r:id="rId1" w:history="1">
      <w:r w:rsidRPr="00206A8B">
        <w:rPr>
          <w:color w:val="996633"/>
          <w:sz w:val="18"/>
          <w:szCs w:val="18"/>
        </w:rPr>
        <w:t>cevm.conferenciaepiscopal@gmail.com</w:t>
      </w:r>
    </w:hyperlink>
    <w:r w:rsidRPr="00206A8B">
      <w:rPr>
        <w:rFonts w:eastAsia="Verdana"/>
        <w:color w:val="996633"/>
        <w:sz w:val="18"/>
        <w:szCs w:val="18"/>
      </w:rPr>
      <w:t xml:space="preserve"> • Telemóvel: 965 124 444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9CE6F" w14:textId="77777777" w:rsidR="00D87EF5" w:rsidRDefault="00D87EF5" w:rsidP="00AD38B2">
      <w:pPr>
        <w:spacing w:after="0" w:line="240" w:lineRule="auto"/>
      </w:pPr>
      <w:r>
        <w:separator/>
      </w:r>
    </w:p>
  </w:footnote>
  <w:footnote w:type="continuationSeparator" w:id="0">
    <w:p w14:paraId="3032B64E" w14:textId="77777777" w:rsidR="00D87EF5" w:rsidRDefault="00D87EF5" w:rsidP="00AD3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F37C" w14:textId="1C6B5639" w:rsidR="004C3C1E" w:rsidRDefault="00000000" w:rsidP="004C3C1E">
    <w:pPr>
      <w:pStyle w:val="Cabealho"/>
      <w:jc w:val="center"/>
    </w:pPr>
    <w:sdt>
      <w:sdtPr>
        <w:id w:val="-1267067666"/>
        <w:docPartObj>
          <w:docPartGallery w:val="Page Numbers (Margins)"/>
          <w:docPartUnique/>
        </w:docPartObj>
      </w:sdtPr>
      <w:sdtContent>
        <w:r w:rsidR="004C3C1E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D10DBF7" wp14:editId="5A492177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89657491" name="Retângu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alibri Light" w:eastAsiaTheme="majorEastAsia" w:hAnsi="Calibri Light" w:cs="Calibri Light"/>
                                  <w:sz w:val="20"/>
                                  <w:szCs w:val="20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5AD3405C" w14:textId="77777777" w:rsidR="004C3C1E" w:rsidRPr="00206A8B" w:rsidRDefault="004C3C1E">
                                  <w:pPr>
                                    <w:jc w:val="center"/>
                                    <w:rPr>
                                      <w:rFonts w:ascii="Calibri Light" w:eastAsiaTheme="majorEastAsia" w:hAnsi="Calibri Light" w:cs="Calibri Light"/>
                                      <w:sz w:val="20"/>
                                      <w:szCs w:val="20"/>
                                    </w:rPr>
                                  </w:pPr>
                                  <w:r w:rsidRPr="00206A8B">
                                    <w:rPr>
                                      <w:rFonts w:ascii="Calibri Light" w:eastAsiaTheme="minorEastAsia" w:hAnsi="Calibri Light" w:cs="Calibri Light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206A8B"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</w:rPr>
                                    <w:instrText>PAGE  \* MERGEFORMAT</w:instrText>
                                  </w:r>
                                  <w:r w:rsidRPr="00206A8B">
                                    <w:rPr>
                                      <w:rFonts w:ascii="Calibri Light" w:eastAsiaTheme="minorEastAsia" w:hAnsi="Calibri Light" w:cs="Calibri Light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Pr="00206A8B">
                                    <w:rPr>
                                      <w:rFonts w:ascii="Calibri Light" w:eastAsiaTheme="majorEastAsia" w:hAnsi="Calibri Light" w:cs="Calibri Light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206A8B">
                                    <w:rPr>
                                      <w:rFonts w:ascii="Calibri Light" w:eastAsiaTheme="majorEastAsia" w:hAnsi="Calibri Light" w:cs="Calibri Light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D10DBF7" id="Retângulo 2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alibri Light" w:eastAsiaTheme="majorEastAsia" w:hAnsi="Calibri Light" w:cs="Calibri Light"/>
                            <w:sz w:val="20"/>
                            <w:szCs w:val="20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5AD3405C" w14:textId="77777777" w:rsidR="004C3C1E" w:rsidRPr="00206A8B" w:rsidRDefault="004C3C1E">
                            <w:pPr>
                              <w:jc w:val="center"/>
                              <w:rPr>
                                <w:rFonts w:ascii="Calibri Light" w:eastAsiaTheme="majorEastAsia" w:hAnsi="Calibri Light" w:cs="Calibri Light"/>
                                <w:sz w:val="20"/>
                                <w:szCs w:val="20"/>
                              </w:rPr>
                            </w:pPr>
                            <w:r w:rsidRPr="00206A8B">
                              <w:rPr>
                                <w:rFonts w:ascii="Calibri Light" w:eastAsiaTheme="minorEastAsia" w:hAnsi="Calibri Light" w:cs="Calibri Light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206A8B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  <w:instrText>PAGE  \* MERGEFORMAT</w:instrText>
                            </w:r>
                            <w:r w:rsidRPr="00206A8B">
                              <w:rPr>
                                <w:rFonts w:ascii="Calibri Light" w:eastAsiaTheme="minorEastAsia" w:hAnsi="Calibri Light" w:cs="Calibri Light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206A8B">
                              <w:rPr>
                                <w:rFonts w:ascii="Calibri Light" w:eastAsiaTheme="majorEastAsia" w:hAnsi="Calibri Light" w:cs="Calibri Light"/>
                                <w:sz w:val="20"/>
                                <w:szCs w:val="20"/>
                              </w:rPr>
                              <w:t>2</w:t>
                            </w:r>
                            <w:r w:rsidRPr="00206A8B">
                              <w:rPr>
                                <w:rFonts w:ascii="Calibri Light" w:eastAsiaTheme="majorEastAsia" w:hAnsi="Calibri Light" w:cs="Calibri Light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14:paraId="2D7453CD" w14:textId="77777777" w:rsidR="004C3C1E" w:rsidRDefault="004C3C1E" w:rsidP="004C3C1E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D202" w14:textId="3AF9CAAF" w:rsidR="00B65377" w:rsidRDefault="00000000" w:rsidP="00B65377">
    <w:pPr>
      <w:pStyle w:val="Cabealho"/>
      <w:jc w:val="center"/>
    </w:pPr>
    <w:sdt>
      <w:sdtPr>
        <w:id w:val="935486476"/>
        <w:docPartObj>
          <w:docPartGallery w:val="Page Numbers (Margins)"/>
          <w:docPartUnique/>
        </w:docPartObj>
      </w:sdtPr>
      <w:sdtContent>
        <w:r w:rsidR="00206A8B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1555A030" wp14:editId="6F74C4AC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072745769" name="Retângul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alibri Light" w:eastAsiaTheme="majorEastAsia" w:hAnsi="Calibri Light" w:cs="Calibri Light"/>
                                  <w:sz w:val="20"/>
                                  <w:szCs w:val="20"/>
                                </w:rPr>
                                <w:id w:val="568162926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179080B3" w14:textId="77777777" w:rsidR="00206A8B" w:rsidRPr="00206A8B" w:rsidRDefault="00206A8B">
                                  <w:pPr>
                                    <w:jc w:val="center"/>
                                    <w:rPr>
                                      <w:rFonts w:ascii="Calibri Light" w:eastAsiaTheme="majorEastAsia" w:hAnsi="Calibri Light" w:cs="Calibri Light"/>
                                      <w:sz w:val="20"/>
                                      <w:szCs w:val="20"/>
                                    </w:rPr>
                                  </w:pPr>
                                  <w:r w:rsidRPr="00206A8B">
                                    <w:rPr>
                                      <w:rFonts w:ascii="Calibri Light" w:eastAsiaTheme="minorEastAsia" w:hAnsi="Calibri Light" w:cs="Calibri Light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206A8B"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</w:rPr>
                                    <w:instrText>PAGE  \* MERGEFORMAT</w:instrText>
                                  </w:r>
                                  <w:r w:rsidRPr="00206A8B">
                                    <w:rPr>
                                      <w:rFonts w:ascii="Calibri Light" w:eastAsiaTheme="minorEastAsia" w:hAnsi="Calibri Light" w:cs="Calibri Light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Pr="00206A8B">
                                    <w:rPr>
                                      <w:rFonts w:ascii="Calibri Light" w:eastAsiaTheme="majorEastAsia" w:hAnsi="Calibri Light" w:cs="Calibri Light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206A8B">
                                    <w:rPr>
                                      <w:rFonts w:ascii="Calibri Light" w:eastAsiaTheme="majorEastAsia" w:hAnsi="Calibri Light" w:cs="Calibri Light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555A030" id="Retângulo 3" o:spid="_x0000_s1027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xO07wEAAMY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" o:allowincell="f" stroked="f">
                  <v:textbox>
                    <w:txbxContent>
                      <w:sdt>
                        <w:sdtPr>
                          <w:rPr>
                            <w:rFonts w:ascii="Calibri Light" w:eastAsiaTheme="majorEastAsia" w:hAnsi="Calibri Light" w:cs="Calibri Light"/>
                            <w:sz w:val="20"/>
                            <w:szCs w:val="20"/>
                          </w:rPr>
                          <w:id w:val="568162926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179080B3" w14:textId="77777777" w:rsidR="00206A8B" w:rsidRPr="00206A8B" w:rsidRDefault="00206A8B">
                            <w:pPr>
                              <w:jc w:val="center"/>
                              <w:rPr>
                                <w:rFonts w:ascii="Calibri Light" w:eastAsiaTheme="majorEastAsia" w:hAnsi="Calibri Light" w:cs="Calibri Light"/>
                                <w:sz w:val="20"/>
                                <w:szCs w:val="20"/>
                              </w:rPr>
                            </w:pPr>
                            <w:r w:rsidRPr="00206A8B">
                              <w:rPr>
                                <w:rFonts w:ascii="Calibri Light" w:eastAsiaTheme="minorEastAsia" w:hAnsi="Calibri Light" w:cs="Calibri Light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206A8B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  <w:instrText>PAGE  \* MERGEFORMAT</w:instrText>
                            </w:r>
                            <w:r w:rsidRPr="00206A8B">
                              <w:rPr>
                                <w:rFonts w:ascii="Calibri Light" w:eastAsiaTheme="minorEastAsia" w:hAnsi="Calibri Light" w:cs="Calibri Light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206A8B">
                              <w:rPr>
                                <w:rFonts w:ascii="Calibri Light" w:eastAsiaTheme="majorEastAsia" w:hAnsi="Calibri Light" w:cs="Calibri Light"/>
                                <w:sz w:val="20"/>
                                <w:szCs w:val="20"/>
                              </w:rPr>
                              <w:t>2</w:t>
                            </w:r>
                            <w:r w:rsidRPr="00206A8B">
                              <w:rPr>
                                <w:rFonts w:ascii="Calibri Light" w:eastAsiaTheme="majorEastAsia" w:hAnsi="Calibri Light" w:cs="Calibri Light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B65377">
      <w:rPr>
        <w:noProof/>
      </w:rPr>
      <w:drawing>
        <wp:inline distT="0" distB="0" distL="0" distR="0" wp14:anchorId="53845492" wp14:editId="16AD47B9">
          <wp:extent cx="1949450" cy="731617"/>
          <wp:effectExtent l="0" t="0" r="0" b="0"/>
          <wp:docPr id="8958457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731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74"/>
    <w:rsid w:val="00007EF2"/>
    <w:rsid w:val="00022826"/>
    <w:rsid w:val="00030052"/>
    <w:rsid w:val="000413FB"/>
    <w:rsid w:val="000A7DD6"/>
    <w:rsid w:val="000D071F"/>
    <w:rsid w:val="000F027A"/>
    <w:rsid w:val="00132CCF"/>
    <w:rsid w:val="001827DB"/>
    <w:rsid w:val="00194610"/>
    <w:rsid w:val="001F47B0"/>
    <w:rsid w:val="00202AA1"/>
    <w:rsid w:val="00206A8B"/>
    <w:rsid w:val="00242FB3"/>
    <w:rsid w:val="00246C19"/>
    <w:rsid w:val="00253122"/>
    <w:rsid w:val="002D1461"/>
    <w:rsid w:val="00305B36"/>
    <w:rsid w:val="00313241"/>
    <w:rsid w:val="003132E7"/>
    <w:rsid w:val="00375911"/>
    <w:rsid w:val="003A1267"/>
    <w:rsid w:val="00436109"/>
    <w:rsid w:val="00457D68"/>
    <w:rsid w:val="004919A9"/>
    <w:rsid w:val="004A0C49"/>
    <w:rsid w:val="004B674A"/>
    <w:rsid w:val="004C3C1E"/>
    <w:rsid w:val="004C4E24"/>
    <w:rsid w:val="004F0714"/>
    <w:rsid w:val="00534305"/>
    <w:rsid w:val="00554B5A"/>
    <w:rsid w:val="005615EC"/>
    <w:rsid w:val="005A1AAD"/>
    <w:rsid w:val="005B4960"/>
    <w:rsid w:val="005E3006"/>
    <w:rsid w:val="006031B1"/>
    <w:rsid w:val="00603CFB"/>
    <w:rsid w:val="00673450"/>
    <w:rsid w:val="00724F2B"/>
    <w:rsid w:val="00727405"/>
    <w:rsid w:val="007324FC"/>
    <w:rsid w:val="00763474"/>
    <w:rsid w:val="00764773"/>
    <w:rsid w:val="00764EDD"/>
    <w:rsid w:val="007816D9"/>
    <w:rsid w:val="00795743"/>
    <w:rsid w:val="007D388B"/>
    <w:rsid w:val="008A136D"/>
    <w:rsid w:val="008D0210"/>
    <w:rsid w:val="008D1164"/>
    <w:rsid w:val="008D5FA5"/>
    <w:rsid w:val="008D6D2D"/>
    <w:rsid w:val="008D7AA5"/>
    <w:rsid w:val="00903FEB"/>
    <w:rsid w:val="00936B12"/>
    <w:rsid w:val="00940D34"/>
    <w:rsid w:val="00957A30"/>
    <w:rsid w:val="00960C36"/>
    <w:rsid w:val="00963EAA"/>
    <w:rsid w:val="0099410E"/>
    <w:rsid w:val="00A9624F"/>
    <w:rsid w:val="00A96C2E"/>
    <w:rsid w:val="00A97E99"/>
    <w:rsid w:val="00AD38B2"/>
    <w:rsid w:val="00B22C22"/>
    <w:rsid w:val="00B3353B"/>
    <w:rsid w:val="00B5536C"/>
    <w:rsid w:val="00B65377"/>
    <w:rsid w:val="00BA5B00"/>
    <w:rsid w:val="00BC211F"/>
    <w:rsid w:val="00C552C4"/>
    <w:rsid w:val="00C8632C"/>
    <w:rsid w:val="00D20407"/>
    <w:rsid w:val="00D55B7A"/>
    <w:rsid w:val="00D57804"/>
    <w:rsid w:val="00D85426"/>
    <w:rsid w:val="00D87EF5"/>
    <w:rsid w:val="00DA1A4D"/>
    <w:rsid w:val="00DE01A0"/>
    <w:rsid w:val="00E011BE"/>
    <w:rsid w:val="00E15524"/>
    <w:rsid w:val="00EC5B70"/>
    <w:rsid w:val="00EF0F48"/>
    <w:rsid w:val="00F47F3C"/>
    <w:rsid w:val="00F721AE"/>
    <w:rsid w:val="00FA5F14"/>
    <w:rsid w:val="00FB24A0"/>
    <w:rsid w:val="00FE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250DC"/>
  <w15:chartTrackingRefBased/>
  <w15:docId w15:val="{41E0AF87-A5AE-4FB3-B8AA-6134AEBA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63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63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634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634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634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634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634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634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634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634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634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634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634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6347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634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6347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634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634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634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63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634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634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634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6347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6347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6347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63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6347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6347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AD3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D38B2"/>
  </w:style>
  <w:style w:type="paragraph" w:styleId="Rodap">
    <w:name w:val="footer"/>
    <w:basedOn w:val="Normal"/>
    <w:link w:val="RodapCarter"/>
    <w:uiPriority w:val="99"/>
    <w:unhideWhenUsed/>
    <w:rsid w:val="00AD3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D3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vm.conferenciaepiscopal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evm.conferenciaepiscopal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Vitorino Soares</dc:creator>
  <cp:keywords/>
  <dc:description/>
  <cp:lastModifiedBy>Padre TóJó</cp:lastModifiedBy>
  <cp:revision>80</cp:revision>
  <cp:lastPrinted>2026-10-11T20:42:00Z</cp:lastPrinted>
  <dcterms:created xsi:type="dcterms:W3CDTF">2026-10-07T15:06:00Z</dcterms:created>
  <dcterms:modified xsi:type="dcterms:W3CDTF">2026-10-11T20:42:00Z</dcterms:modified>
</cp:coreProperties>
</file>